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59" w:rsidRDefault="00E36C59" w:rsidP="00E36C59">
      <w:pPr>
        <w:spacing w:after="0" w:line="240" w:lineRule="auto"/>
        <w:ind w:firstLine="708"/>
        <w:rPr>
          <w:rFonts w:cs="Times New Roman"/>
          <w:b/>
        </w:rPr>
      </w:pPr>
    </w:p>
    <w:p w:rsidR="00E36C59" w:rsidRDefault="00E36C59" w:rsidP="00E36C59">
      <w:pPr>
        <w:spacing w:after="0" w:line="240" w:lineRule="auto"/>
        <w:ind w:firstLine="708"/>
        <w:rPr>
          <w:rFonts w:cs="Times New Roman"/>
          <w:b/>
        </w:rPr>
      </w:pPr>
      <w:r w:rsidRPr="000D7B67">
        <w:rPr>
          <w:rFonts w:cs="Times New Roman"/>
          <w:b/>
        </w:rPr>
        <w:t>Yazılan ulusal/uluslararası kitaplar veya kitaplarda bölümler:</w:t>
      </w:r>
    </w:p>
    <w:p w:rsidR="00E36C59" w:rsidRPr="00E36C59" w:rsidRDefault="00E36C59" w:rsidP="00E36C59">
      <w:pPr>
        <w:widowControl w:val="0"/>
        <w:numPr>
          <w:ilvl w:val="0"/>
          <w:numId w:val="1"/>
        </w:numPr>
        <w:spacing w:after="0" w:line="320" w:lineRule="exact"/>
        <w:jc w:val="both"/>
        <w:rPr>
          <w:bCs/>
        </w:rPr>
      </w:pPr>
      <w:proofErr w:type="spellStart"/>
      <w:r w:rsidRPr="00E36C59">
        <w:rPr>
          <w:b/>
          <w:bCs/>
        </w:rPr>
        <w:t>Saranlı</w:t>
      </w:r>
      <w:proofErr w:type="spellEnd"/>
      <w:r w:rsidRPr="00E36C59">
        <w:rPr>
          <w:b/>
          <w:bCs/>
        </w:rPr>
        <w:t>, A. G</w:t>
      </w:r>
      <w:r w:rsidRPr="00E36C59">
        <w:rPr>
          <w:bCs/>
        </w:rPr>
        <w:t xml:space="preserve">. ve Aras, S. (Basımda). Olumlu Davranış Geliştirme. </w:t>
      </w:r>
      <w:r w:rsidRPr="00E36C59">
        <w:rPr>
          <w:bCs/>
          <w:i/>
        </w:rPr>
        <w:t xml:space="preserve">Davranış Yönetimi- Okul Öncesi </w:t>
      </w:r>
      <w:bookmarkStart w:id="0" w:name="_GoBack"/>
      <w:bookmarkEnd w:id="0"/>
      <w:r w:rsidRPr="00E36C59">
        <w:rPr>
          <w:bCs/>
          <w:i/>
        </w:rPr>
        <w:t xml:space="preserve">Eğitim Seti </w:t>
      </w:r>
      <w:r w:rsidRPr="00E36C59">
        <w:rPr>
          <w:bCs/>
        </w:rPr>
        <w:t xml:space="preserve">içinde, G. Akoğlu, F. </w:t>
      </w:r>
      <w:proofErr w:type="spellStart"/>
      <w:r w:rsidRPr="00E36C59">
        <w:rPr>
          <w:bCs/>
        </w:rPr>
        <w:t>Elibol</w:t>
      </w:r>
      <w:proofErr w:type="spellEnd"/>
      <w:r w:rsidRPr="00E36C59">
        <w:rPr>
          <w:bCs/>
        </w:rPr>
        <w:t xml:space="preserve"> (Ed.). Hedef Yayınevi.</w:t>
      </w:r>
    </w:p>
    <w:p w:rsidR="00E36C59" w:rsidRPr="00E36C59" w:rsidRDefault="00E36C59" w:rsidP="00E36C59">
      <w:pPr>
        <w:widowControl w:val="0"/>
        <w:numPr>
          <w:ilvl w:val="0"/>
          <w:numId w:val="1"/>
        </w:numPr>
        <w:spacing w:after="0" w:line="320" w:lineRule="exact"/>
        <w:jc w:val="both"/>
        <w:rPr>
          <w:bCs/>
        </w:rPr>
      </w:pPr>
      <w:proofErr w:type="spellStart"/>
      <w:r w:rsidRPr="00E36C59">
        <w:rPr>
          <w:b/>
          <w:bCs/>
        </w:rPr>
        <w:t>Saranlı</w:t>
      </w:r>
      <w:proofErr w:type="spellEnd"/>
      <w:r w:rsidRPr="00E36C59">
        <w:rPr>
          <w:b/>
          <w:bCs/>
        </w:rPr>
        <w:t>, A. G.</w:t>
      </w:r>
      <w:r w:rsidRPr="00E36C59">
        <w:rPr>
          <w:bCs/>
        </w:rPr>
        <w:t xml:space="preserve"> ve Kurtulmuş, Z. (Basımda). Üstün Yetenekli ve Üstün Zekâlı Çocuklar. </w:t>
      </w:r>
      <w:r w:rsidRPr="00E36C59">
        <w:rPr>
          <w:bCs/>
          <w:i/>
        </w:rPr>
        <w:t xml:space="preserve">Özel </w:t>
      </w:r>
      <w:proofErr w:type="spellStart"/>
      <w:r w:rsidRPr="00E36C59">
        <w:rPr>
          <w:bCs/>
          <w:i/>
        </w:rPr>
        <w:t>Gereksinimli</w:t>
      </w:r>
      <w:proofErr w:type="spellEnd"/>
      <w:r w:rsidRPr="00E36C59">
        <w:rPr>
          <w:bCs/>
          <w:i/>
        </w:rPr>
        <w:t xml:space="preserve"> Çocuklar-</w:t>
      </w:r>
      <w:r w:rsidRPr="00E36C59">
        <w:rPr>
          <w:bCs/>
        </w:rPr>
        <w:t xml:space="preserve"> </w:t>
      </w:r>
      <w:r w:rsidRPr="00E36C59">
        <w:rPr>
          <w:bCs/>
          <w:i/>
        </w:rPr>
        <w:t xml:space="preserve">Okul Öncesi Eğitim Seti </w:t>
      </w:r>
      <w:r w:rsidRPr="00E36C59">
        <w:rPr>
          <w:bCs/>
        </w:rPr>
        <w:t>içinde, N. Aral, F. Gürsoy (Ed.) Hedef Yayınevi.</w:t>
      </w:r>
    </w:p>
    <w:p w:rsidR="00E36C59" w:rsidRPr="00E36C59" w:rsidRDefault="00E36C59" w:rsidP="00E36C59">
      <w:pPr>
        <w:widowControl w:val="0"/>
        <w:numPr>
          <w:ilvl w:val="0"/>
          <w:numId w:val="1"/>
        </w:numPr>
        <w:spacing w:after="0" w:line="320" w:lineRule="exact"/>
        <w:jc w:val="both"/>
        <w:rPr>
          <w:bCs/>
        </w:rPr>
      </w:pPr>
      <w:r w:rsidRPr="00E36C59">
        <w:rPr>
          <w:bCs/>
        </w:rPr>
        <w:t>Metin, N</w:t>
      </w:r>
      <w:proofErr w:type="gramStart"/>
      <w:r w:rsidRPr="00E36C59">
        <w:rPr>
          <w:bCs/>
        </w:rPr>
        <w:t>.,</w:t>
      </w:r>
      <w:proofErr w:type="gramEnd"/>
      <w:r w:rsidRPr="00E36C59">
        <w:rPr>
          <w:bCs/>
        </w:rPr>
        <w:t xml:space="preserve"> Dağlıoğlu, E. ve </w:t>
      </w:r>
      <w:proofErr w:type="spellStart"/>
      <w:r w:rsidRPr="00E36C59">
        <w:rPr>
          <w:b/>
          <w:bCs/>
        </w:rPr>
        <w:t>Saranlı</w:t>
      </w:r>
      <w:proofErr w:type="spellEnd"/>
      <w:r w:rsidRPr="00E36C59">
        <w:rPr>
          <w:b/>
          <w:bCs/>
        </w:rPr>
        <w:t>, A. G</w:t>
      </w:r>
      <w:r w:rsidRPr="00E36C59">
        <w:rPr>
          <w:bCs/>
        </w:rPr>
        <w:t>. (2018). Çocuk Gelişimi Perspektifinden Üstün Yetenekli Çocuklar. Hedef Yayınevi.</w:t>
      </w:r>
    </w:p>
    <w:p w:rsidR="00E36C59" w:rsidRPr="00E36C59" w:rsidRDefault="00E36C59" w:rsidP="00E36C59">
      <w:pPr>
        <w:widowControl w:val="0"/>
        <w:numPr>
          <w:ilvl w:val="0"/>
          <w:numId w:val="1"/>
        </w:numPr>
        <w:spacing w:after="0" w:line="320" w:lineRule="exact"/>
        <w:jc w:val="both"/>
        <w:rPr>
          <w:bCs/>
        </w:rPr>
      </w:pPr>
      <w:proofErr w:type="spellStart"/>
      <w:r w:rsidRPr="00E36C59">
        <w:rPr>
          <w:b/>
          <w:bCs/>
        </w:rPr>
        <w:t>Saranlı</w:t>
      </w:r>
      <w:proofErr w:type="spellEnd"/>
      <w:r w:rsidRPr="00E36C59">
        <w:rPr>
          <w:b/>
          <w:bCs/>
        </w:rPr>
        <w:t>, A. G.</w:t>
      </w:r>
      <w:r w:rsidRPr="00E36C59">
        <w:rPr>
          <w:bCs/>
        </w:rPr>
        <w:t xml:space="preserve"> (2016). Çocuk Gelişimi Bakış Açısıyla Üstün Yetenekliler. E. Atasoy, R. Efe, I. </w:t>
      </w:r>
      <w:proofErr w:type="spellStart"/>
      <w:r w:rsidRPr="00E36C59">
        <w:rPr>
          <w:bCs/>
        </w:rPr>
        <w:t>Jazdzewska</w:t>
      </w:r>
      <w:proofErr w:type="spellEnd"/>
      <w:r w:rsidRPr="00E36C59">
        <w:rPr>
          <w:bCs/>
        </w:rPr>
        <w:t xml:space="preserve">, H. Yaldır (Ed.) </w:t>
      </w:r>
      <w:r w:rsidRPr="00E36C59">
        <w:rPr>
          <w:bCs/>
          <w:i/>
        </w:rPr>
        <w:t xml:space="preserve"> </w:t>
      </w:r>
      <w:proofErr w:type="spellStart"/>
      <w:r w:rsidRPr="00E36C59">
        <w:rPr>
          <w:bCs/>
          <w:i/>
        </w:rPr>
        <w:t>Current</w:t>
      </w:r>
      <w:proofErr w:type="spellEnd"/>
      <w:r w:rsidRPr="00E36C59">
        <w:rPr>
          <w:bCs/>
          <w:i/>
        </w:rPr>
        <w:t xml:space="preserve"> </w:t>
      </w:r>
      <w:proofErr w:type="spellStart"/>
      <w:r w:rsidRPr="00E36C59">
        <w:rPr>
          <w:bCs/>
          <w:i/>
        </w:rPr>
        <w:t>Advances</w:t>
      </w:r>
      <w:proofErr w:type="spellEnd"/>
      <w:r w:rsidRPr="00E36C59">
        <w:rPr>
          <w:bCs/>
          <w:i/>
        </w:rPr>
        <w:t xml:space="preserve"> in </w:t>
      </w:r>
      <w:proofErr w:type="spellStart"/>
      <w:r w:rsidRPr="00E36C59">
        <w:rPr>
          <w:bCs/>
          <w:i/>
        </w:rPr>
        <w:t>Education</w:t>
      </w:r>
      <w:proofErr w:type="spellEnd"/>
      <w:r w:rsidRPr="00E36C59">
        <w:rPr>
          <w:bCs/>
          <w:i/>
        </w:rPr>
        <w:t xml:space="preserve"> içinde</w:t>
      </w:r>
      <w:r w:rsidRPr="00E36C59">
        <w:rPr>
          <w:bCs/>
        </w:rPr>
        <w:t xml:space="preserve"> (s. 41-52). </w:t>
      </w:r>
      <w:proofErr w:type="spellStart"/>
      <w:r w:rsidRPr="00E36C59">
        <w:rPr>
          <w:bCs/>
        </w:rPr>
        <w:t>Sofia</w:t>
      </w:r>
      <w:proofErr w:type="spellEnd"/>
      <w:r w:rsidRPr="00E36C59">
        <w:rPr>
          <w:bCs/>
        </w:rPr>
        <w:t xml:space="preserve">, St. </w:t>
      </w:r>
      <w:proofErr w:type="spellStart"/>
      <w:r w:rsidRPr="00E36C59">
        <w:rPr>
          <w:bCs/>
        </w:rPr>
        <w:t>Kliment</w:t>
      </w:r>
      <w:proofErr w:type="spellEnd"/>
      <w:r w:rsidRPr="00E36C59">
        <w:rPr>
          <w:bCs/>
        </w:rPr>
        <w:t xml:space="preserve"> </w:t>
      </w:r>
      <w:proofErr w:type="spellStart"/>
      <w:r w:rsidRPr="00E36C59">
        <w:rPr>
          <w:bCs/>
        </w:rPr>
        <w:t>Ohridski</w:t>
      </w:r>
      <w:proofErr w:type="spellEnd"/>
      <w:r w:rsidRPr="00E36C59">
        <w:rPr>
          <w:bCs/>
        </w:rPr>
        <w:t xml:space="preserve"> Üniversitesi Yayınları.</w:t>
      </w:r>
    </w:p>
    <w:p w:rsidR="00E36C59" w:rsidRPr="00E36C59" w:rsidRDefault="00E36C59" w:rsidP="00E36C59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proofErr w:type="spellStart"/>
      <w:r w:rsidRPr="00E36C59">
        <w:rPr>
          <w:bCs/>
        </w:rPr>
        <w:t>Beaty</w:t>
      </w:r>
      <w:proofErr w:type="spellEnd"/>
      <w:r w:rsidRPr="00E36C59">
        <w:rPr>
          <w:bCs/>
        </w:rPr>
        <w:t>, J.J. (2017). Erken Çocuklukta Gözlem ve Değerlendirme, Bölüm 7: Bilişsel Gelişim. (</w:t>
      </w:r>
      <w:r w:rsidRPr="00E36C59">
        <w:rPr>
          <w:b/>
          <w:bCs/>
        </w:rPr>
        <w:t xml:space="preserve">A.G. </w:t>
      </w:r>
      <w:proofErr w:type="spellStart"/>
      <w:r w:rsidRPr="00E36C59">
        <w:rPr>
          <w:b/>
          <w:bCs/>
        </w:rPr>
        <w:t>Saranlı</w:t>
      </w:r>
      <w:proofErr w:type="spellEnd"/>
      <w:r w:rsidRPr="00E36C59">
        <w:rPr>
          <w:b/>
          <w:bCs/>
        </w:rPr>
        <w:t>, Çev</w:t>
      </w:r>
      <w:r w:rsidRPr="00E36C59">
        <w:rPr>
          <w:bCs/>
        </w:rPr>
        <w:t xml:space="preserve">.) </w:t>
      </w:r>
      <w:proofErr w:type="spellStart"/>
      <w:r w:rsidRPr="00E36C59">
        <w:rPr>
          <w:bCs/>
        </w:rPr>
        <w:t>Pearson</w:t>
      </w:r>
      <w:proofErr w:type="spellEnd"/>
      <w:r w:rsidRPr="00E36C59">
        <w:rPr>
          <w:bCs/>
        </w:rPr>
        <w:t xml:space="preserve"> Yayınevi.</w:t>
      </w:r>
    </w:p>
    <w:p w:rsidR="00E36C59" w:rsidRPr="00E36C59" w:rsidRDefault="00E36C59" w:rsidP="00E36C59">
      <w:pPr>
        <w:widowControl w:val="0"/>
        <w:numPr>
          <w:ilvl w:val="0"/>
          <w:numId w:val="1"/>
        </w:numPr>
        <w:spacing w:after="0" w:line="320" w:lineRule="exact"/>
        <w:jc w:val="both"/>
        <w:rPr>
          <w:bCs/>
        </w:rPr>
      </w:pPr>
      <w:proofErr w:type="spellStart"/>
      <w:r w:rsidRPr="00E36C59">
        <w:rPr>
          <w:b/>
          <w:bCs/>
        </w:rPr>
        <w:t>Saranlı</w:t>
      </w:r>
      <w:proofErr w:type="spellEnd"/>
      <w:r w:rsidRPr="00E36C59">
        <w:rPr>
          <w:b/>
          <w:bCs/>
        </w:rPr>
        <w:t>, A. G.</w:t>
      </w:r>
      <w:r w:rsidRPr="00E36C59">
        <w:rPr>
          <w:bCs/>
        </w:rPr>
        <w:t xml:space="preserve"> (2016). Erken Müdahalede Göz Ardı Edilmiş Çocuklar: Küçük Yaştaki Üstün Yetenekli Çocuklar. R. Efe, I. </w:t>
      </w:r>
      <w:proofErr w:type="spellStart"/>
      <w:r w:rsidRPr="00E36C59">
        <w:rPr>
          <w:bCs/>
        </w:rPr>
        <w:t>Koleva</w:t>
      </w:r>
      <w:proofErr w:type="spellEnd"/>
      <w:r w:rsidRPr="00E36C59">
        <w:rPr>
          <w:bCs/>
        </w:rPr>
        <w:t xml:space="preserve">, E. Atasoy, İ. </w:t>
      </w:r>
      <w:proofErr w:type="spellStart"/>
      <w:r w:rsidRPr="00E36C59">
        <w:rPr>
          <w:bCs/>
        </w:rPr>
        <w:t>Cürebal</w:t>
      </w:r>
      <w:proofErr w:type="spellEnd"/>
      <w:r w:rsidRPr="00E36C59">
        <w:rPr>
          <w:bCs/>
        </w:rPr>
        <w:t xml:space="preserve"> (Ed.). </w:t>
      </w:r>
      <w:proofErr w:type="spellStart"/>
      <w:r w:rsidRPr="00E36C59">
        <w:rPr>
          <w:bCs/>
        </w:rPr>
        <w:t>Developments</w:t>
      </w:r>
      <w:proofErr w:type="spellEnd"/>
      <w:r w:rsidRPr="00E36C59">
        <w:rPr>
          <w:bCs/>
        </w:rPr>
        <w:t xml:space="preserve"> in </w:t>
      </w:r>
      <w:proofErr w:type="spellStart"/>
      <w:r w:rsidRPr="00E36C59">
        <w:rPr>
          <w:bCs/>
        </w:rPr>
        <w:t>Educational</w:t>
      </w:r>
      <w:proofErr w:type="spellEnd"/>
      <w:r w:rsidRPr="00E36C59">
        <w:rPr>
          <w:bCs/>
        </w:rPr>
        <w:t xml:space="preserve"> </w:t>
      </w:r>
      <w:proofErr w:type="spellStart"/>
      <w:r w:rsidRPr="00E36C59">
        <w:rPr>
          <w:bCs/>
        </w:rPr>
        <w:t>Sciences</w:t>
      </w:r>
      <w:proofErr w:type="spellEnd"/>
      <w:r w:rsidRPr="00E36C59">
        <w:rPr>
          <w:bCs/>
        </w:rPr>
        <w:t xml:space="preserve"> içinde (s. 696-708). </w:t>
      </w:r>
      <w:proofErr w:type="spellStart"/>
      <w:r w:rsidRPr="00E36C59">
        <w:rPr>
          <w:bCs/>
        </w:rPr>
        <w:t>Sofia</w:t>
      </w:r>
      <w:proofErr w:type="spellEnd"/>
      <w:r w:rsidRPr="00E36C59">
        <w:rPr>
          <w:bCs/>
        </w:rPr>
        <w:t xml:space="preserve">, St. </w:t>
      </w:r>
      <w:proofErr w:type="spellStart"/>
      <w:r w:rsidRPr="00E36C59">
        <w:rPr>
          <w:bCs/>
        </w:rPr>
        <w:t>Kliment</w:t>
      </w:r>
      <w:proofErr w:type="spellEnd"/>
      <w:r w:rsidRPr="00E36C59">
        <w:rPr>
          <w:bCs/>
        </w:rPr>
        <w:t xml:space="preserve"> </w:t>
      </w:r>
      <w:proofErr w:type="spellStart"/>
      <w:r w:rsidRPr="00E36C59">
        <w:rPr>
          <w:bCs/>
        </w:rPr>
        <w:t>Ohridski</w:t>
      </w:r>
      <w:proofErr w:type="spellEnd"/>
      <w:r w:rsidRPr="00E36C59">
        <w:rPr>
          <w:bCs/>
        </w:rPr>
        <w:t xml:space="preserve"> Üniversitesi Yayınları.</w:t>
      </w:r>
    </w:p>
    <w:p w:rsidR="00E36C59" w:rsidRPr="00E36C59" w:rsidRDefault="00E36C59" w:rsidP="00E36C59">
      <w:pPr>
        <w:widowControl w:val="0"/>
        <w:numPr>
          <w:ilvl w:val="0"/>
          <w:numId w:val="1"/>
        </w:numPr>
        <w:spacing w:after="0" w:line="320" w:lineRule="exact"/>
        <w:jc w:val="both"/>
        <w:rPr>
          <w:bCs/>
        </w:rPr>
      </w:pPr>
      <w:r w:rsidRPr="00E36C59">
        <w:rPr>
          <w:bCs/>
        </w:rPr>
        <w:t>Akoğlu, G</w:t>
      </w:r>
      <w:proofErr w:type="gramStart"/>
      <w:r w:rsidRPr="00E36C59">
        <w:rPr>
          <w:bCs/>
        </w:rPr>
        <w:t>.,</w:t>
      </w:r>
      <w:proofErr w:type="gramEnd"/>
      <w:r w:rsidRPr="00E36C59">
        <w:rPr>
          <w:b/>
          <w:bCs/>
        </w:rPr>
        <w:t xml:space="preserve"> </w:t>
      </w:r>
      <w:proofErr w:type="spellStart"/>
      <w:r w:rsidRPr="00E36C59">
        <w:rPr>
          <w:b/>
          <w:bCs/>
        </w:rPr>
        <w:t>Saranlı</w:t>
      </w:r>
      <w:proofErr w:type="spellEnd"/>
      <w:r w:rsidRPr="00E36C59">
        <w:rPr>
          <w:b/>
          <w:bCs/>
        </w:rPr>
        <w:t xml:space="preserve">, A. G. </w:t>
      </w:r>
      <w:r w:rsidRPr="00E36C59">
        <w:rPr>
          <w:bCs/>
        </w:rPr>
        <w:t xml:space="preserve">ve Şahin, S. (2017). Özel </w:t>
      </w:r>
      <w:proofErr w:type="spellStart"/>
      <w:r w:rsidRPr="00E36C59">
        <w:rPr>
          <w:bCs/>
        </w:rPr>
        <w:t>Gereksinimli</w:t>
      </w:r>
      <w:proofErr w:type="spellEnd"/>
      <w:r w:rsidRPr="00E36C59">
        <w:rPr>
          <w:bCs/>
        </w:rPr>
        <w:t xml:space="preserve"> Çocuklarda Tanı ve Değerlendirme, Ç. Dinçer (Ed.) </w:t>
      </w:r>
      <w:r w:rsidRPr="00E36C59">
        <w:rPr>
          <w:bCs/>
          <w:i/>
        </w:rPr>
        <w:t>Gelişimsel Tanı ve Değerlendirme Yöntemleri</w:t>
      </w:r>
      <w:r w:rsidRPr="00E36C59">
        <w:rPr>
          <w:bCs/>
        </w:rPr>
        <w:t xml:space="preserve"> içinde, Açık Öğretim Fakültesi Yayınları.</w:t>
      </w:r>
    </w:p>
    <w:p w:rsidR="00E36C59" w:rsidRPr="00E36C59" w:rsidRDefault="00E36C59" w:rsidP="00E36C59">
      <w:pPr>
        <w:widowControl w:val="0"/>
        <w:numPr>
          <w:ilvl w:val="0"/>
          <w:numId w:val="1"/>
        </w:numPr>
        <w:spacing w:after="0" w:line="320" w:lineRule="exact"/>
        <w:jc w:val="both"/>
        <w:rPr>
          <w:bCs/>
        </w:rPr>
      </w:pPr>
      <w:proofErr w:type="spellStart"/>
      <w:r w:rsidRPr="00E36C59">
        <w:rPr>
          <w:b/>
          <w:bCs/>
        </w:rPr>
        <w:t>Saranlı</w:t>
      </w:r>
      <w:proofErr w:type="spellEnd"/>
      <w:r w:rsidRPr="00E36C59">
        <w:rPr>
          <w:b/>
          <w:bCs/>
        </w:rPr>
        <w:t>, A. G.</w:t>
      </w:r>
      <w:r w:rsidRPr="00E36C59">
        <w:rPr>
          <w:bCs/>
        </w:rPr>
        <w:t xml:space="preserve"> (2015). Üstün Yeteneklilerin Ailelerinin Eğitimi. F. Şahin (Ed.) Üstün Zekâlı ve Üstün Yetenekli Öğrencilerin Eğitimi, </w:t>
      </w:r>
      <w:proofErr w:type="gramStart"/>
      <w:r w:rsidRPr="00E36C59">
        <w:rPr>
          <w:bCs/>
        </w:rPr>
        <w:t>(</w:t>
      </w:r>
      <w:proofErr w:type="spellStart"/>
      <w:proofErr w:type="gramEnd"/>
      <w:r w:rsidRPr="00E36C59">
        <w:rPr>
          <w:bCs/>
        </w:rPr>
        <w:t>pp</w:t>
      </w:r>
      <w:proofErr w:type="spellEnd"/>
      <w:r w:rsidRPr="00E36C59">
        <w:rPr>
          <w:bCs/>
        </w:rPr>
        <w:t>. 210-233</w:t>
      </w:r>
      <w:proofErr w:type="gramStart"/>
      <w:r w:rsidRPr="00E36C59">
        <w:rPr>
          <w:bCs/>
        </w:rPr>
        <w:t>)</w:t>
      </w:r>
      <w:proofErr w:type="gramEnd"/>
      <w:r w:rsidRPr="00E36C59">
        <w:rPr>
          <w:bCs/>
        </w:rPr>
        <w:t xml:space="preserve">, </w:t>
      </w:r>
      <w:proofErr w:type="spellStart"/>
      <w:r w:rsidRPr="00E36C59">
        <w:rPr>
          <w:bCs/>
        </w:rPr>
        <w:t>Pegem</w:t>
      </w:r>
      <w:proofErr w:type="spellEnd"/>
      <w:r w:rsidRPr="00E36C59">
        <w:rPr>
          <w:bCs/>
        </w:rPr>
        <w:t xml:space="preserve"> Akademi Yayınevi, Ankara.</w:t>
      </w:r>
    </w:p>
    <w:p w:rsidR="00E36C59" w:rsidRPr="00E36C59" w:rsidRDefault="00E36C59" w:rsidP="00E36C59">
      <w:pPr>
        <w:widowControl w:val="0"/>
        <w:numPr>
          <w:ilvl w:val="0"/>
          <w:numId w:val="1"/>
        </w:numPr>
        <w:spacing w:after="0" w:line="320" w:lineRule="exact"/>
        <w:jc w:val="both"/>
        <w:rPr>
          <w:bCs/>
        </w:rPr>
      </w:pPr>
      <w:proofErr w:type="spellStart"/>
      <w:r w:rsidRPr="00E36C59">
        <w:rPr>
          <w:b/>
        </w:rPr>
        <w:t>Saranlı</w:t>
      </w:r>
      <w:proofErr w:type="spellEnd"/>
      <w:r w:rsidRPr="00E36C59">
        <w:rPr>
          <w:b/>
        </w:rPr>
        <w:t>, A. G</w:t>
      </w:r>
      <w:r w:rsidRPr="00E36C59">
        <w:t xml:space="preserve">. (2014). Cinsel Gelişim Teorileri. F. Temel, R. </w:t>
      </w:r>
      <w:proofErr w:type="spellStart"/>
      <w:r w:rsidRPr="00E36C59">
        <w:t>Zembat</w:t>
      </w:r>
      <w:proofErr w:type="spellEnd"/>
      <w:r w:rsidRPr="00E36C59">
        <w:t xml:space="preserve">, İ. Artan (Ed.) </w:t>
      </w:r>
      <w:r w:rsidRPr="00E36C59">
        <w:rPr>
          <w:i/>
        </w:rPr>
        <w:t>Her Yönüyle Okul Öncesi Eğitimi</w:t>
      </w:r>
      <w:r w:rsidRPr="00E36C59">
        <w:t xml:space="preserve">. </w:t>
      </w:r>
      <w:proofErr w:type="gramStart"/>
      <w:r w:rsidRPr="00E36C59">
        <w:t>Hedef Yayınevi, Ankara.</w:t>
      </w:r>
      <w:proofErr w:type="gramEnd"/>
    </w:p>
    <w:p w:rsidR="00E36C59" w:rsidRPr="00E36C59" w:rsidRDefault="00E36C59" w:rsidP="00E36C59">
      <w:pPr>
        <w:widowControl w:val="0"/>
        <w:numPr>
          <w:ilvl w:val="0"/>
          <w:numId w:val="1"/>
        </w:numPr>
        <w:spacing w:after="0" w:line="320" w:lineRule="exact"/>
        <w:jc w:val="both"/>
        <w:rPr>
          <w:bCs/>
        </w:rPr>
      </w:pPr>
      <w:r w:rsidRPr="00E36C59">
        <w:t>Artan, İ</w:t>
      </w:r>
      <w:r w:rsidRPr="00E36C59">
        <w:rPr>
          <w:bCs/>
        </w:rPr>
        <w:t xml:space="preserve">. ve </w:t>
      </w:r>
      <w:proofErr w:type="spellStart"/>
      <w:r w:rsidRPr="00E36C59">
        <w:rPr>
          <w:b/>
          <w:bCs/>
        </w:rPr>
        <w:t>Saranlı</w:t>
      </w:r>
      <w:proofErr w:type="spellEnd"/>
      <w:r w:rsidRPr="00E36C59">
        <w:rPr>
          <w:b/>
          <w:bCs/>
        </w:rPr>
        <w:t>, A.G.</w:t>
      </w:r>
      <w:r w:rsidRPr="00E36C59">
        <w:rPr>
          <w:bCs/>
        </w:rPr>
        <w:t xml:space="preserve"> (2013) </w:t>
      </w:r>
      <w:r w:rsidRPr="00E36C59">
        <w:rPr>
          <w:bCs/>
          <w:i/>
        </w:rPr>
        <w:t>Kızlar Erkekler, Pantolonlar Etekler</w:t>
      </w:r>
      <w:r w:rsidRPr="00E36C59">
        <w:rPr>
          <w:bCs/>
        </w:rPr>
        <w:t>, Kök Yayınevi, Ankara.</w:t>
      </w:r>
    </w:p>
    <w:p w:rsidR="00E36C59" w:rsidRPr="00E36C59" w:rsidRDefault="00E36C59" w:rsidP="00E36C59">
      <w:pPr>
        <w:widowControl w:val="0"/>
        <w:numPr>
          <w:ilvl w:val="0"/>
          <w:numId w:val="1"/>
        </w:numPr>
        <w:spacing w:after="0" w:line="320" w:lineRule="exact"/>
        <w:jc w:val="both"/>
        <w:rPr>
          <w:bCs/>
        </w:rPr>
      </w:pPr>
      <w:r w:rsidRPr="00E36C59">
        <w:rPr>
          <w:bCs/>
        </w:rPr>
        <w:t>Köseoğlu, S</w:t>
      </w:r>
      <w:proofErr w:type="gramStart"/>
      <w:r w:rsidRPr="00E36C59">
        <w:rPr>
          <w:bCs/>
        </w:rPr>
        <w:t>.,</w:t>
      </w:r>
      <w:proofErr w:type="gramEnd"/>
      <w:r w:rsidRPr="00E36C59">
        <w:rPr>
          <w:bCs/>
        </w:rPr>
        <w:t xml:space="preserve"> Kalın </w:t>
      </w:r>
      <w:proofErr w:type="spellStart"/>
      <w:r w:rsidRPr="00E36C59">
        <w:rPr>
          <w:bCs/>
        </w:rPr>
        <w:t>Falakaoğlu</w:t>
      </w:r>
      <w:proofErr w:type="spellEnd"/>
      <w:r w:rsidRPr="00E36C59">
        <w:rPr>
          <w:bCs/>
        </w:rPr>
        <w:t xml:space="preserve">, Ş., Taşdemir, Ö. M. ve </w:t>
      </w:r>
      <w:proofErr w:type="spellStart"/>
      <w:r w:rsidRPr="00E36C59">
        <w:rPr>
          <w:b/>
          <w:bCs/>
        </w:rPr>
        <w:t>Saranlı</w:t>
      </w:r>
      <w:proofErr w:type="spellEnd"/>
      <w:r w:rsidRPr="00E36C59">
        <w:rPr>
          <w:b/>
          <w:bCs/>
        </w:rPr>
        <w:t>, A. G.</w:t>
      </w:r>
      <w:r w:rsidRPr="00E36C59">
        <w:rPr>
          <w:bCs/>
        </w:rPr>
        <w:t xml:space="preserve"> (2012). Üstün Yetenekli Çocuk Aile El Kitabı, Yasemin Karakaya Bilim- Sanat Merkezi Yayınları, Ayrıntı Basımevi, Ankara.</w:t>
      </w:r>
    </w:p>
    <w:p w:rsidR="00E36C59" w:rsidRPr="00E36C59" w:rsidRDefault="00E36C59" w:rsidP="00E36C59">
      <w:pPr>
        <w:widowControl w:val="0"/>
        <w:numPr>
          <w:ilvl w:val="0"/>
          <w:numId w:val="1"/>
        </w:numPr>
        <w:spacing w:after="0" w:line="320" w:lineRule="exact"/>
        <w:jc w:val="both"/>
        <w:rPr>
          <w:bCs/>
        </w:rPr>
      </w:pPr>
      <w:proofErr w:type="spellStart"/>
      <w:r w:rsidRPr="00E36C59">
        <w:rPr>
          <w:b/>
        </w:rPr>
        <w:t>Saranlı</w:t>
      </w:r>
      <w:proofErr w:type="spellEnd"/>
      <w:r w:rsidRPr="00E36C59">
        <w:rPr>
          <w:b/>
        </w:rPr>
        <w:t>, A. G.</w:t>
      </w:r>
      <w:r w:rsidRPr="00E36C59">
        <w:t xml:space="preserve"> (2010). </w:t>
      </w:r>
      <w:proofErr w:type="gramStart"/>
      <w:r w:rsidRPr="00E36C59">
        <w:t xml:space="preserve">Çocuklarda Okul Başarısı. </w:t>
      </w:r>
      <w:proofErr w:type="gramEnd"/>
      <w:r w:rsidRPr="00E36C59">
        <w:t>Solmuş, T. (Ed.) Romantik İlişkiler, Evlilik ve Ana-Baba-Çocuk İlişkileri,</w:t>
      </w:r>
      <w:r w:rsidRPr="00E36C59">
        <w:rPr>
          <w:bCs/>
        </w:rPr>
        <w:t xml:space="preserve"> Nobel Yayınevi, Ankara.</w:t>
      </w:r>
    </w:p>
    <w:p w:rsidR="0024725C" w:rsidRDefault="0024725C"/>
    <w:sectPr w:rsidR="002472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D90"/>
    <w:multiLevelType w:val="hybridMultilevel"/>
    <w:tmpl w:val="E996B93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C13FB7"/>
    <w:multiLevelType w:val="hybridMultilevel"/>
    <w:tmpl w:val="1916C3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59"/>
    <w:rsid w:val="0024725C"/>
    <w:rsid w:val="00E3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7BC0E-92A3-4A76-8254-6C944801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C59"/>
    <w:pPr>
      <w:spacing w:after="200" w:line="276" w:lineRule="auto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36C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E36C59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AKSU</dc:creator>
  <cp:keywords/>
  <dc:description/>
  <cp:lastModifiedBy>Merve AKSU</cp:lastModifiedBy>
  <cp:revision>1</cp:revision>
  <dcterms:created xsi:type="dcterms:W3CDTF">2019-01-09T15:15:00Z</dcterms:created>
  <dcterms:modified xsi:type="dcterms:W3CDTF">2019-01-09T15:16:00Z</dcterms:modified>
</cp:coreProperties>
</file>